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E1" w:rsidRDefault="005F0CCD" w:rsidP="005F0CCD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МАТЕРИАЛ  90 ЛЕТ ГРАЖДАНСКОЙ ОБОРОНЕ СТРАНЫ</w:t>
      </w:r>
    </w:p>
    <w:p w:rsidR="00751AE1" w:rsidRDefault="00751AE1" w:rsidP="00751AE1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</w:p>
    <w:p w:rsidR="00751AE1" w:rsidRDefault="00751AE1" w:rsidP="00751AE1">
      <w:pPr>
        <w:spacing w:after="0" w:line="240" w:lineRule="auto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1:</w:t>
      </w:r>
    </w:p>
    <w:p w:rsidR="00751AE1" w:rsidRDefault="00751AE1" w:rsidP="00751AE1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 w:rsidRPr="00751AE1">
        <w:rPr>
          <w:rStyle w:val="c3"/>
          <w:rFonts w:ascii="Times New Roman" w:hAnsi="Times New Roman" w:cs="Times New Roman"/>
          <w:sz w:val="28"/>
          <w:szCs w:val="28"/>
        </w:rPr>
        <w:t>Заставка (Курсы ГО)</w:t>
      </w:r>
    </w:p>
    <w:p w:rsidR="00751AE1" w:rsidRPr="00751AE1" w:rsidRDefault="00751AE1" w:rsidP="00751AE1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</w:p>
    <w:p w:rsidR="00751AE1" w:rsidRPr="00751AE1" w:rsidRDefault="00751AE1" w:rsidP="00751AE1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2:</w:t>
      </w:r>
    </w:p>
    <w:p w:rsidR="00751AE1" w:rsidRDefault="00751AE1" w:rsidP="00751AE1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>В 2022 году в Российской Федерации отмечается</w:t>
      </w:r>
      <w:r w:rsidRPr="00751AE1">
        <w:rPr>
          <w:rStyle w:val="c3"/>
          <w:rFonts w:ascii="Times New Roman" w:hAnsi="Times New Roman" w:cs="Times New Roman"/>
          <w:sz w:val="28"/>
          <w:szCs w:val="28"/>
        </w:rPr>
        <w:t xml:space="preserve"> 90 лет со дня образования системы гражданской обороны.</w:t>
      </w:r>
    </w:p>
    <w:p w:rsidR="00751AE1" w:rsidRDefault="00751AE1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1AE1" w:rsidRPr="00751AE1" w:rsidRDefault="00751AE1" w:rsidP="00751AE1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3:</w:t>
      </w:r>
    </w:p>
    <w:p w:rsidR="00AC2A42" w:rsidRDefault="005F2A19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19">
        <w:rPr>
          <w:rFonts w:ascii="Times New Roman" w:hAnsi="Times New Roman" w:cs="Times New Roman"/>
          <w:sz w:val="28"/>
          <w:szCs w:val="28"/>
        </w:rPr>
        <w:t>4 октября 1932 года постановлением правительства была создана общесоюзная система местной противовоздушной обороны СССР (МПВО) и утверждено положение о ней. Именно с этого времени и началось создание системы Гражданской обороны страны, которая прошла несколько этапов своего развития. В настоящее время очаги региональной нестабильности и конфликтов располагаются в непосредственной близости к государственной границе Российской Федерации и напрямую затрагивают интересы национальной безопасности.</w:t>
      </w:r>
    </w:p>
    <w:p w:rsidR="005F2A19" w:rsidRDefault="005F2A19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1AE1" w:rsidRPr="00751AE1" w:rsidRDefault="00751AE1" w:rsidP="00751AE1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4:</w:t>
      </w:r>
    </w:p>
    <w:p w:rsidR="005F2A19" w:rsidRDefault="009D759E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F2A19" w:rsidRPr="005F2A19">
        <w:rPr>
          <w:rFonts w:ascii="Times New Roman" w:hAnsi="Times New Roman" w:cs="Times New Roman"/>
          <w:sz w:val="28"/>
          <w:szCs w:val="28"/>
        </w:rPr>
        <w:t>накомство</w:t>
      </w:r>
      <w:r>
        <w:rPr>
          <w:rFonts w:ascii="Times New Roman" w:hAnsi="Times New Roman" w:cs="Times New Roman"/>
          <w:sz w:val="28"/>
          <w:szCs w:val="28"/>
        </w:rPr>
        <w:t xml:space="preserve"> с гражданской обороной граждане нашей страны начинают еще </w:t>
      </w:r>
      <w:r w:rsidR="005F2A19" w:rsidRPr="005F2A19">
        <w:rPr>
          <w:rFonts w:ascii="Times New Roman" w:hAnsi="Times New Roman" w:cs="Times New Roman"/>
          <w:sz w:val="28"/>
          <w:szCs w:val="28"/>
        </w:rPr>
        <w:t>в школьные годы</w:t>
      </w:r>
      <w:r>
        <w:rPr>
          <w:rFonts w:ascii="Times New Roman" w:hAnsi="Times New Roman" w:cs="Times New Roman"/>
          <w:sz w:val="28"/>
          <w:szCs w:val="28"/>
        </w:rPr>
        <w:t>, изучая основы безопасной жизнедеятельности и 15 задач гражданской обороны, 5</w:t>
      </w:r>
      <w:r w:rsidR="006C30CE">
        <w:rPr>
          <w:rFonts w:ascii="Times New Roman" w:hAnsi="Times New Roman" w:cs="Times New Roman"/>
          <w:sz w:val="28"/>
          <w:szCs w:val="28"/>
        </w:rPr>
        <w:t xml:space="preserve"> </w:t>
      </w:r>
      <w:r w:rsidR="006C30CE" w:rsidRPr="006C30CE">
        <w:rPr>
          <w:rFonts w:ascii="Times New Roman" w:hAnsi="Times New Roman" w:cs="Times New Roman"/>
          <w:bCs/>
          <w:color w:val="000000"/>
          <w:sz w:val="28"/>
          <w:szCs w:val="28"/>
        </w:rPr>
        <w:t>должен знать и уметь выполнять каждый гражданин Российской Федерации, это:</w:t>
      </w:r>
    </w:p>
    <w:p w:rsidR="006C30CE" w:rsidRDefault="006C30CE" w:rsidP="006C30CE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bookmarkStart w:id="0" w:name="sub_202"/>
    </w:p>
    <w:p w:rsidR="006C30CE" w:rsidRPr="00751AE1" w:rsidRDefault="006C30CE" w:rsidP="006C30CE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5:</w:t>
      </w:r>
    </w:p>
    <w:p w:rsidR="006C30CE" w:rsidRDefault="006C30CE" w:rsidP="006C30C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C30CE">
        <w:rPr>
          <w:rFonts w:ascii="Times New Roman" w:hAnsi="Times New Roman" w:cs="Times New Roman"/>
          <w:sz w:val="28"/>
          <w:szCs w:val="28"/>
        </w:rPr>
        <w:t>одготовка (обучение) населения в области ГО;</w:t>
      </w:r>
    </w:p>
    <w:p w:rsidR="006C30CE" w:rsidRDefault="006C30CE" w:rsidP="006C30C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0CE" w:rsidRPr="00751AE1" w:rsidRDefault="006C30CE" w:rsidP="006C30CE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6:</w:t>
      </w:r>
    </w:p>
    <w:p w:rsidR="006C30CE" w:rsidRDefault="006C30CE" w:rsidP="006C30C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3"/>
      <w:bookmarkEnd w:id="0"/>
      <w:r>
        <w:rPr>
          <w:rFonts w:ascii="Times New Roman" w:hAnsi="Times New Roman" w:cs="Times New Roman"/>
          <w:sz w:val="28"/>
          <w:szCs w:val="28"/>
        </w:rPr>
        <w:t>О</w:t>
      </w:r>
      <w:r w:rsidRPr="006C30CE">
        <w:rPr>
          <w:rFonts w:ascii="Times New Roman" w:hAnsi="Times New Roman" w:cs="Times New Roman"/>
          <w:sz w:val="28"/>
          <w:szCs w:val="28"/>
        </w:rPr>
        <w:t>повещение населения об опасностях, возникающих при военных конфликтах или вследствие этих конфликтов</w:t>
      </w:r>
      <w:bookmarkEnd w:id="1"/>
      <w:r w:rsidRPr="006C30CE">
        <w:rPr>
          <w:rFonts w:ascii="Times New Roman" w:hAnsi="Times New Roman" w:cs="Times New Roman"/>
          <w:sz w:val="28"/>
          <w:szCs w:val="28"/>
        </w:rPr>
        <w:t>;</w:t>
      </w:r>
    </w:p>
    <w:p w:rsidR="006C30CE" w:rsidRDefault="006C30CE" w:rsidP="006C30C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0CE" w:rsidRPr="00751AE1" w:rsidRDefault="006C30CE" w:rsidP="006C30CE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7:</w:t>
      </w:r>
    </w:p>
    <w:p w:rsidR="006C30CE" w:rsidRDefault="006C30CE" w:rsidP="006C30C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6C30CE">
        <w:rPr>
          <w:rFonts w:ascii="Times New Roman" w:hAnsi="Times New Roman" w:cs="Times New Roman"/>
          <w:sz w:val="28"/>
          <w:szCs w:val="28"/>
        </w:rPr>
        <w:t>вакуация населения, материальных и культурных ценностей в безопасные районы;</w:t>
      </w:r>
    </w:p>
    <w:p w:rsidR="006C30CE" w:rsidRDefault="006C30CE" w:rsidP="006C30C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0CE" w:rsidRPr="00751AE1" w:rsidRDefault="006C30CE" w:rsidP="006C30CE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7 - 8:</w:t>
      </w:r>
    </w:p>
    <w:p w:rsidR="006C30CE" w:rsidRDefault="006C30CE" w:rsidP="006C30CE">
      <w:pPr>
        <w:pStyle w:val="a3"/>
        <w:tabs>
          <w:tab w:val="left" w:pos="420"/>
        </w:tabs>
        <w:ind w:left="0" w:firstLine="709"/>
        <w:jc w:val="both"/>
        <w:rPr>
          <w:sz w:val="28"/>
          <w:szCs w:val="28"/>
        </w:rPr>
      </w:pPr>
      <w:bookmarkStart w:id="2" w:name="sub_205"/>
      <w:r>
        <w:rPr>
          <w:sz w:val="28"/>
          <w:szCs w:val="28"/>
        </w:rPr>
        <w:t>П</w:t>
      </w:r>
      <w:r w:rsidRPr="006C30CE">
        <w:rPr>
          <w:sz w:val="28"/>
          <w:szCs w:val="28"/>
        </w:rPr>
        <w:t>редоставление населению средств индивидуальной и коллективной защиты</w:t>
      </w:r>
      <w:bookmarkEnd w:id="2"/>
      <w:r w:rsidRPr="006C30CE">
        <w:rPr>
          <w:sz w:val="28"/>
          <w:szCs w:val="28"/>
        </w:rPr>
        <w:t>;</w:t>
      </w:r>
    </w:p>
    <w:p w:rsidR="006C30CE" w:rsidRDefault="006C30CE" w:rsidP="006C30CE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</w:p>
    <w:p w:rsidR="006C30CE" w:rsidRPr="00751AE1" w:rsidRDefault="006C30CE" w:rsidP="006C30CE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9:</w:t>
      </w:r>
    </w:p>
    <w:p w:rsidR="006C30CE" w:rsidRPr="006C30CE" w:rsidRDefault="006C30CE" w:rsidP="006C30C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C30CE">
        <w:rPr>
          <w:rFonts w:ascii="Times New Roman" w:hAnsi="Times New Roman" w:cs="Times New Roman"/>
          <w:sz w:val="28"/>
          <w:szCs w:val="28"/>
        </w:rPr>
        <w:t>ервоочередное жизнеобеспечение населения, пострадавшего при военных конфликтах или вследствие этих конфликтов.</w:t>
      </w:r>
    </w:p>
    <w:p w:rsidR="005F2A19" w:rsidRDefault="005F2A19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0CE" w:rsidRDefault="006C30CE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0CE" w:rsidRDefault="006C30CE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1AE1" w:rsidRDefault="006C30CE" w:rsidP="00751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10</w:t>
      </w:r>
      <w:r w:rsidR="00751AE1">
        <w:rPr>
          <w:rStyle w:val="c3"/>
          <w:rFonts w:ascii="Times New Roman" w:hAnsi="Times New Roman" w:cs="Times New Roman"/>
          <w:b/>
          <w:sz w:val="28"/>
          <w:szCs w:val="28"/>
        </w:rPr>
        <w:t>:</w:t>
      </w:r>
    </w:p>
    <w:p w:rsidR="005F2A19" w:rsidRDefault="00751AE1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F2A19" w:rsidRPr="005F2A19">
        <w:rPr>
          <w:rFonts w:ascii="Times New Roman" w:hAnsi="Times New Roman" w:cs="Times New Roman"/>
          <w:sz w:val="28"/>
          <w:szCs w:val="28"/>
        </w:rPr>
        <w:t>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государства. При этом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751AE1" w:rsidRDefault="00751AE1" w:rsidP="00751AE1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</w:p>
    <w:p w:rsidR="00751AE1" w:rsidRDefault="006C30CE" w:rsidP="00751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11</w:t>
      </w:r>
      <w:r w:rsidR="00751AE1">
        <w:rPr>
          <w:rStyle w:val="c3"/>
          <w:rFonts w:ascii="Times New Roman" w:hAnsi="Times New Roman" w:cs="Times New Roman"/>
          <w:b/>
          <w:sz w:val="28"/>
          <w:szCs w:val="28"/>
        </w:rPr>
        <w:t>:</w:t>
      </w:r>
    </w:p>
    <w:p w:rsidR="005F2A19" w:rsidRDefault="005F2A19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</w:t>
      </w:r>
      <w:r w:rsidRPr="005F2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задачей </w:t>
      </w:r>
      <w:r w:rsidRPr="005F2A19">
        <w:rPr>
          <w:rFonts w:ascii="Times New Roman" w:hAnsi="Times New Roman" w:cs="Times New Roman"/>
          <w:sz w:val="28"/>
          <w:szCs w:val="28"/>
        </w:rPr>
        <w:t>гражданской обороны</w:t>
      </w:r>
      <w:r>
        <w:rPr>
          <w:rFonts w:ascii="Times New Roman" w:hAnsi="Times New Roman" w:cs="Times New Roman"/>
          <w:sz w:val="28"/>
          <w:szCs w:val="28"/>
        </w:rPr>
        <w:t>, на современном этапе,</w:t>
      </w:r>
      <w:r w:rsidRPr="005F2A19">
        <w:rPr>
          <w:rFonts w:ascii="Times New Roman" w:hAnsi="Times New Roman" w:cs="Times New Roman"/>
          <w:sz w:val="28"/>
          <w:szCs w:val="28"/>
        </w:rPr>
        <w:t xml:space="preserve"> является  защита конкретного человека в конкретном месте от</w:t>
      </w:r>
      <w:r>
        <w:rPr>
          <w:rFonts w:ascii="Times New Roman" w:hAnsi="Times New Roman" w:cs="Times New Roman"/>
          <w:sz w:val="28"/>
          <w:szCs w:val="28"/>
        </w:rPr>
        <w:t xml:space="preserve"> возможных угроз</w:t>
      </w:r>
      <w:r w:rsidR="00751A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возникающих при военных конфликтах, а также при чрезвычайных ситуациях природного и техногенного характера</w:t>
      </w:r>
      <w:r w:rsidRPr="005F2A19">
        <w:rPr>
          <w:rFonts w:ascii="Times New Roman" w:hAnsi="Times New Roman" w:cs="Times New Roman"/>
          <w:sz w:val="28"/>
          <w:szCs w:val="28"/>
        </w:rPr>
        <w:t>.</w:t>
      </w:r>
    </w:p>
    <w:p w:rsidR="00751AE1" w:rsidRDefault="00751AE1" w:rsidP="00751AE1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</w:p>
    <w:p w:rsidR="00751AE1" w:rsidRDefault="006C30CE" w:rsidP="00751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12</w:t>
      </w:r>
      <w:r w:rsidR="00751AE1">
        <w:rPr>
          <w:rStyle w:val="c3"/>
          <w:rFonts w:ascii="Times New Roman" w:hAnsi="Times New Roman" w:cs="Times New Roman"/>
          <w:b/>
          <w:sz w:val="28"/>
          <w:szCs w:val="28"/>
        </w:rPr>
        <w:t>:</w:t>
      </w:r>
    </w:p>
    <w:p w:rsidR="00751AE1" w:rsidRDefault="00751AE1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последние десятилетия в деятельности по защите населения страны, материальных и культурных ценностей от опасностей, возникающих в ходе военных конфликтов, а также чрезвычайных ситуаций природного и техногенного характера </w:t>
      </w:r>
      <w:r w:rsidRPr="005F2A19">
        <w:rPr>
          <w:rFonts w:ascii="Times New Roman" w:hAnsi="Times New Roman" w:cs="Times New Roman"/>
          <w:sz w:val="28"/>
          <w:szCs w:val="28"/>
        </w:rPr>
        <w:t xml:space="preserve">произошли серьезные перемены. </w:t>
      </w:r>
    </w:p>
    <w:p w:rsidR="00751AE1" w:rsidRDefault="00751AE1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19">
        <w:rPr>
          <w:rFonts w:ascii="Times New Roman" w:hAnsi="Times New Roman" w:cs="Times New Roman"/>
          <w:sz w:val="28"/>
          <w:szCs w:val="28"/>
        </w:rPr>
        <w:t xml:space="preserve">Сначала </w:t>
      </w:r>
      <w:r>
        <w:rPr>
          <w:rFonts w:ascii="Times New Roman" w:hAnsi="Times New Roman" w:cs="Times New Roman"/>
          <w:sz w:val="28"/>
          <w:szCs w:val="28"/>
        </w:rPr>
        <w:t xml:space="preserve">был образован </w:t>
      </w:r>
      <w:r w:rsidRPr="005F2A19">
        <w:rPr>
          <w:rFonts w:ascii="Times New Roman" w:hAnsi="Times New Roman" w:cs="Times New Roman"/>
          <w:sz w:val="28"/>
          <w:szCs w:val="28"/>
        </w:rPr>
        <w:t>госкомитет, а потом и министерство Российской Федерации по делам гражданской обороны, чрезвычайным ситуациям и ликвидации последствий стихийных</w:t>
      </w:r>
    </w:p>
    <w:p w:rsidR="00751AE1" w:rsidRDefault="00751AE1" w:rsidP="00751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1AE1" w:rsidRDefault="006C30CE" w:rsidP="00751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13</w:t>
      </w:r>
      <w:r w:rsidR="00751AE1">
        <w:rPr>
          <w:rStyle w:val="c3"/>
          <w:rFonts w:ascii="Times New Roman" w:hAnsi="Times New Roman" w:cs="Times New Roman"/>
          <w:b/>
          <w:sz w:val="28"/>
          <w:szCs w:val="28"/>
        </w:rPr>
        <w:t>:</w:t>
      </w:r>
    </w:p>
    <w:p w:rsidR="00751AE1" w:rsidRDefault="005F2A19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19">
        <w:rPr>
          <w:rFonts w:ascii="Times New Roman" w:hAnsi="Times New Roman" w:cs="Times New Roman"/>
          <w:sz w:val="28"/>
          <w:szCs w:val="28"/>
        </w:rPr>
        <w:t xml:space="preserve">В числе основных принципов развития гражданской обороны нашей страны </w:t>
      </w:r>
      <w:r>
        <w:rPr>
          <w:rFonts w:ascii="Times New Roman" w:hAnsi="Times New Roman" w:cs="Times New Roman"/>
          <w:sz w:val="28"/>
          <w:szCs w:val="28"/>
        </w:rPr>
        <w:t>на современном этапе являются:</w:t>
      </w:r>
    </w:p>
    <w:p w:rsidR="005F2A19" w:rsidRDefault="005F2A19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A19">
        <w:rPr>
          <w:rFonts w:ascii="Times New Roman" w:hAnsi="Times New Roman" w:cs="Times New Roman"/>
          <w:sz w:val="28"/>
          <w:szCs w:val="28"/>
        </w:rPr>
        <w:t xml:space="preserve">- необходимая (разумная) </w:t>
      </w:r>
      <w:r w:rsidR="00751AE1">
        <w:rPr>
          <w:rFonts w:ascii="Times New Roman" w:hAnsi="Times New Roman" w:cs="Times New Roman"/>
          <w:sz w:val="28"/>
          <w:szCs w:val="28"/>
        </w:rPr>
        <w:t xml:space="preserve">достаточность при организации и </w:t>
      </w:r>
      <w:r w:rsidRPr="005F2A19">
        <w:rPr>
          <w:rFonts w:ascii="Times New Roman" w:hAnsi="Times New Roman" w:cs="Times New Roman"/>
          <w:sz w:val="28"/>
          <w:szCs w:val="28"/>
        </w:rPr>
        <w:t xml:space="preserve">выполнении мероприятий по гражданской обороне; </w:t>
      </w:r>
      <w:r w:rsidRPr="005F2A19">
        <w:rPr>
          <w:rFonts w:ascii="Times New Roman" w:hAnsi="Times New Roman" w:cs="Times New Roman"/>
          <w:sz w:val="28"/>
          <w:szCs w:val="28"/>
        </w:rPr>
        <w:br/>
      </w:r>
    </w:p>
    <w:p w:rsidR="00751AE1" w:rsidRDefault="006C30CE" w:rsidP="00751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14</w:t>
      </w:r>
      <w:r w:rsidR="00751AE1">
        <w:rPr>
          <w:rStyle w:val="c3"/>
          <w:rFonts w:ascii="Times New Roman" w:hAnsi="Times New Roman" w:cs="Times New Roman"/>
          <w:b/>
          <w:sz w:val="28"/>
          <w:szCs w:val="28"/>
        </w:rPr>
        <w:t>:</w:t>
      </w:r>
    </w:p>
    <w:p w:rsidR="005F2A19" w:rsidRDefault="005F2A19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19">
        <w:rPr>
          <w:rFonts w:ascii="Times New Roman" w:hAnsi="Times New Roman" w:cs="Times New Roman"/>
          <w:sz w:val="28"/>
          <w:szCs w:val="28"/>
        </w:rPr>
        <w:t xml:space="preserve">- обеспечение постоянной готовности сил гражданской обороны к действиям, как в условиях военного времени, так и при крупномасштабных чрезвычайных ситуациях мирного времени, их стратегическая мобильность; </w:t>
      </w:r>
      <w:r w:rsidRPr="005F2A19">
        <w:rPr>
          <w:rFonts w:ascii="Times New Roman" w:hAnsi="Times New Roman" w:cs="Times New Roman"/>
          <w:sz w:val="28"/>
          <w:szCs w:val="28"/>
        </w:rPr>
        <w:br/>
      </w:r>
    </w:p>
    <w:p w:rsidR="00751AE1" w:rsidRDefault="006C30CE" w:rsidP="00751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15</w:t>
      </w:r>
      <w:r w:rsidR="00751AE1">
        <w:rPr>
          <w:rStyle w:val="c3"/>
          <w:rFonts w:ascii="Times New Roman" w:hAnsi="Times New Roman" w:cs="Times New Roman"/>
          <w:b/>
          <w:sz w:val="28"/>
          <w:szCs w:val="28"/>
        </w:rPr>
        <w:t>:</w:t>
      </w:r>
    </w:p>
    <w:p w:rsidR="005F2A19" w:rsidRDefault="005F2A19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19">
        <w:rPr>
          <w:rFonts w:ascii="Times New Roman" w:hAnsi="Times New Roman" w:cs="Times New Roman"/>
          <w:sz w:val="28"/>
          <w:szCs w:val="28"/>
        </w:rPr>
        <w:t>- повышение социальной значимости гражданской обороны, оказание помощи населению в кризисных ситуациях.</w:t>
      </w:r>
    </w:p>
    <w:p w:rsidR="005F2A19" w:rsidRDefault="005F2A19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CCD" w:rsidRDefault="005F0CCD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CCD" w:rsidRDefault="005F0CCD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CCD" w:rsidRDefault="005F0CCD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CCD" w:rsidRDefault="005F0CCD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1AE1" w:rsidRDefault="006C30CE" w:rsidP="00751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lastRenderedPageBreak/>
        <w:t>Слайд 16</w:t>
      </w:r>
      <w:r w:rsidR="00751AE1">
        <w:rPr>
          <w:rStyle w:val="c3"/>
          <w:rFonts w:ascii="Times New Roman" w:hAnsi="Times New Roman" w:cs="Times New Roman"/>
          <w:b/>
          <w:sz w:val="28"/>
          <w:szCs w:val="28"/>
        </w:rPr>
        <w:t>:</w:t>
      </w:r>
    </w:p>
    <w:p w:rsidR="00751AE1" w:rsidRDefault="005F2A19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2A19">
        <w:rPr>
          <w:rFonts w:ascii="Times New Roman" w:hAnsi="Times New Roman" w:cs="Times New Roman"/>
          <w:sz w:val="28"/>
          <w:szCs w:val="28"/>
        </w:rPr>
        <w:t>основе формирования нового облика сил гражданской обороны - разработка профессиональных стандартов для подготовки, переподготовки и повышения квалификации руководителей и специалистов в области гражданской обороны; оборудование высокотехнологичной учебной и полигонной базы для практического о</w:t>
      </w:r>
      <w:r w:rsidR="00751AE1">
        <w:rPr>
          <w:rFonts w:ascii="Times New Roman" w:hAnsi="Times New Roman" w:cs="Times New Roman"/>
          <w:sz w:val="28"/>
          <w:szCs w:val="28"/>
        </w:rPr>
        <w:t xml:space="preserve">бучения личного состава органов </w:t>
      </w:r>
      <w:r w:rsidRPr="005F2A19">
        <w:rPr>
          <w:rFonts w:ascii="Times New Roman" w:hAnsi="Times New Roman" w:cs="Times New Roman"/>
          <w:sz w:val="28"/>
          <w:szCs w:val="28"/>
        </w:rPr>
        <w:t>управлен</w:t>
      </w:r>
      <w:r w:rsidR="00751AE1">
        <w:rPr>
          <w:rFonts w:ascii="Times New Roman" w:hAnsi="Times New Roman" w:cs="Times New Roman"/>
          <w:sz w:val="28"/>
          <w:szCs w:val="28"/>
        </w:rPr>
        <w:t xml:space="preserve">ия и сил гражданской обороны. </w:t>
      </w:r>
    </w:p>
    <w:p w:rsidR="00751AE1" w:rsidRDefault="00751AE1" w:rsidP="00751AE1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</w:p>
    <w:p w:rsidR="00751AE1" w:rsidRDefault="006C30CE" w:rsidP="00751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17</w:t>
      </w:r>
      <w:r w:rsidR="00751AE1">
        <w:rPr>
          <w:rStyle w:val="c3"/>
          <w:rFonts w:ascii="Times New Roman" w:hAnsi="Times New Roman" w:cs="Times New Roman"/>
          <w:b/>
          <w:sz w:val="28"/>
          <w:szCs w:val="28"/>
        </w:rPr>
        <w:t>:</w:t>
      </w:r>
    </w:p>
    <w:p w:rsidR="00751AE1" w:rsidRDefault="00751AE1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51AE1">
        <w:rPr>
          <w:rFonts w:ascii="Times New Roman" w:hAnsi="Times New Roman" w:cs="Times New Roman"/>
          <w:sz w:val="28"/>
          <w:szCs w:val="28"/>
        </w:rPr>
        <w:t>Сегодня гражданская оборона - это важнейший механизм реализации всех основных задач, возложенных на государство в сфере обеспечения безопасности жизнедеятельности людей. Гражданская оборона постоянно совершенствуется, чтобы максимально оперативно реагировать </w:t>
      </w:r>
      <w:r w:rsidRPr="00751AE1">
        <w:rPr>
          <w:rFonts w:ascii="Times New Roman" w:hAnsi="Times New Roman" w:cs="Times New Roman"/>
          <w:spacing w:val="2"/>
          <w:sz w:val="28"/>
          <w:szCs w:val="28"/>
        </w:rPr>
        <w:t>на возникающие риски и угрозы, внедряются новые меры по защите населения.</w:t>
      </w:r>
    </w:p>
    <w:p w:rsidR="00751AE1" w:rsidRDefault="00751AE1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751AE1" w:rsidRDefault="006C30CE" w:rsidP="00751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18</w:t>
      </w:r>
      <w:r w:rsidR="00751AE1">
        <w:rPr>
          <w:rStyle w:val="c3"/>
          <w:rFonts w:ascii="Times New Roman" w:hAnsi="Times New Roman" w:cs="Times New Roman"/>
          <w:b/>
          <w:sz w:val="28"/>
          <w:szCs w:val="28"/>
        </w:rPr>
        <w:t>:</w:t>
      </w:r>
    </w:p>
    <w:p w:rsidR="005F0CCD" w:rsidRDefault="005F0CCD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51AE1" w:rsidRPr="005F2A19">
        <w:rPr>
          <w:rFonts w:ascii="Times New Roman" w:hAnsi="Times New Roman" w:cs="Times New Roman"/>
          <w:sz w:val="28"/>
          <w:szCs w:val="28"/>
        </w:rPr>
        <w:t xml:space="preserve"> настоящее время</w:t>
      </w:r>
      <w:r>
        <w:rPr>
          <w:rFonts w:ascii="Times New Roman" w:hAnsi="Times New Roman" w:cs="Times New Roman"/>
          <w:sz w:val="28"/>
          <w:szCs w:val="28"/>
        </w:rPr>
        <w:t>, в условиях проводимой Российской Федерацией специальной военной операции в Украине,</w:t>
      </w:r>
      <w:r w:rsidR="00751AE1" w:rsidRPr="005F2A19">
        <w:rPr>
          <w:rFonts w:ascii="Times New Roman" w:hAnsi="Times New Roman" w:cs="Times New Roman"/>
          <w:sz w:val="28"/>
          <w:szCs w:val="28"/>
        </w:rPr>
        <w:t xml:space="preserve"> внимание к проблемам гражданской обороны в Российской Федерации резко возросли.</w:t>
      </w:r>
    </w:p>
    <w:p w:rsidR="00751AE1" w:rsidRDefault="00751AE1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19">
        <w:rPr>
          <w:rFonts w:ascii="Times New Roman" w:hAnsi="Times New Roman" w:cs="Times New Roman"/>
          <w:sz w:val="28"/>
          <w:szCs w:val="28"/>
        </w:rPr>
        <w:t xml:space="preserve"> Возросла и ответственность специалистов, занятых в этой важной сфере деятельности. Год 90-летия Г</w:t>
      </w:r>
      <w:r>
        <w:rPr>
          <w:rFonts w:ascii="Times New Roman" w:hAnsi="Times New Roman" w:cs="Times New Roman"/>
          <w:sz w:val="28"/>
          <w:szCs w:val="28"/>
        </w:rPr>
        <w:t>ражданской обороны продолжается.</w:t>
      </w:r>
    </w:p>
    <w:p w:rsidR="00751AE1" w:rsidRDefault="00751AE1" w:rsidP="00751AE1">
      <w:pPr>
        <w:spacing w:after="0" w:line="240" w:lineRule="auto"/>
        <w:ind w:hanging="142"/>
        <w:jc w:val="both"/>
        <w:rPr>
          <w:rStyle w:val="c3"/>
          <w:rFonts w:ascii="Times New Roman" w:hAnsi="Times New Roman" w:cs="Times New Roman"/>
          <w:b/>
          <w:sz w:val="28"/>
          <w:szCs w:val="28"/>
        </w:rPr>
      </w:pPr>
    </w:p>
    <w:p w:rsidR="00751AE1" w:rsidRDefault="006C30CE" w:rsidP="00751AE1">
      <w:pPr>
        <w:spacing w:after="0" w:line="240" w:lineRule="auto"/>
        <w:ind w:hanging="142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sz w:val="28"/>
          <w:szCs w:val="28"/>
        </w:rPr>
        <w:t>Слайд 19</w:t>
      </w:r>
      <w:r w:rsidR="00751AE1">
        <w:rPr>
          <w:rStyle w:val="c3"/>
          <w:rFonts w:ascii="Times New Roman" w:hAnsi="Times New Roman" w:cs="Times New Roman"/>
          <w:b/>
          <w:sz w:val="28"/>
          <w:szCs w:val="28"/>
        </w:rPr>
        <w:t>:</w:t>
      </w:r>
    </w:p>
    <w:p w:rsidR="00751AE1" w:rsidRPr="00751AE1" w:rsidRDefault="00751AE1" w:rsidP="0075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AE1">
        <w:rPr>
          <w:rStyle w:val="c3"/>
          <w:rFonts w:ascii="Times New Roman" w:hAnsi="Times New Roman" w:cs="Times New Roman"/>
          <w:sz w:val="28"/>
          <w:szCs w:val="28"/>
        </w:rPr>
        <w:t>90 лет истории – это вклад добросовестной службы многих тысяч людей. Связь поколений и передача опыта от ветеранов действующим сотрудникам и подрастающему поколению является важной составляющей основой при организации новых форм управления и совершенствования путей реализации задач гражданской обороны.</w:t>
      </w:r>
    </w:p>
    <w:sectPr w:rsidR="00751AE1" w:rsidRPr="00751AE1" w:rsidSect="00751A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5F2A19"/>
    <w:rsid w:val="005F0CCD"/>
    <w:rsid w:val="005F2A19"/>
    <w:rsid w:val="006C30CE"/>
    <w:rsid w:val="00751AE1"/>
    <w:rsid w:val="009D759E"/>
    <w:rsid w:val="00AC2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751AE1"/>
  </w:style>
  <w:style w:type="paragraph" w:customStyle="1" w:styleId="a3">
    <w:name w:val="Заголовок статьи"/>
    <w:basedOn w:val="a"/>
    <w:next w:val="a"/>
    <w:rsid w:val="006C30CE"/>
    <w:pPr>
      <w:suppressAutoHyphens/>
      <w:spacing w:after="0" w:line="240" w:lineRule="auto"/>
      <w:ind w:left="1612" w:hanging="892"/>
    </w:pPr>
    <w:rPr>
      <w:rFonts w:ascii="Times New Roman" w:eastAsia="Times New Roman" w:hAnsi="Times New Roman" w:cs="Times New Roman"/>
      <w:sz w:val="26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48363-05F5-4EAE-B619-28E053239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 GO</dc:creator>
  <cp:lastModifiedBy>SPEC GO</cp:lastModifiedBy>
  <cp:revision>2</cp:revision>
  <dcterms:created xsi:type="dcterms:W3CDTF">2022-10-03T05:59:00Z</dcterms:created>
  <dcterms:modified xsi:type="dcterms:W3CDTF">2022-10-03T09:39:00Z</dcterms:modified>
</cp:coreProperties>
</file>